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64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Otvoren je 3. Asian Street Food Festival: ovogodi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nje izdanje opravdalo visoka o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ekivanja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Kona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 je opet 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ivio romanti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ni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Trg Josipa Jurja Strossmayera </w:t>
      </w:r>
      <w:r>
        <w:rPr>
          <w:rFonts w:ascii="Times New Roman" w:hAnsi="Times New Roman"/>
          <w:sz w:val="24"/>
          <w:szCs w:val="24"/>
          <w:rtl w:val="0"/>
        </w:rPr>
        <w:t>u srcu Zagreba i s koje god mu strane pri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li ovih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vas dana mamiti egzoti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ni mirisi i okusi s ukupno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11 ku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ica</w:t>
      </w:r>
      <w:r>
        <w:rPr>
          <w:rFonts w:ascii="Times New Roman" w:hAnsi="Times New Roman"/>
          <w:sz w:val="24"/>
          <w:szCs w:val="24"/>
          <w:rtl w:val="0"/>
        </w:rPr>
        <w:t xml:space="preserve"> koje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od 23. do 29. travnja</w:t>
      </w:r>
      <w:r>
        <w:rPr>
          <w:rFonts w:ascii="Times New Roman" w:hAnsi="Times New Roman"/>
          <w:sz w:val="24"/>
          <w:szCs w:val="24"/>
          <w:rtl w:val="0"/>
        </w:rPr>
        <w:t xml:space="preserve">, koliko traje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3. Asian Street Food Festival</w:t>
      </w:r>
      <w:r>
        <w:rPr>
          <w:rFonts w:ascii="Times New Roman" w:hAnsi="Times New Roman"/>
          <w:sz w:val="24"/>
          <w:szCs w:val="24"/>
          <w:rtl w:val="0"/>
        </w:rPr>
        <w:t>, nude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od 50 razli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itih azijskih specijaliteta.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Netom po otvaranju brojni su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ani i gosti metropole s odobravanjem obilazili Festival i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ivali u svojim omiljenim, ali i nekom novim jelima, a posebno je bilo zanimljivo promatrati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nego pozitivne reakcije upravo azijskih turista.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Doma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ljubitelji azijske gastronomije tako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er su bili puni rije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 hvale za kreativnu ponudu i izvrsne novitete. Iznimno ih je veselilo ku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ati nova jela 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icama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im dobro znanih veterana Asian Street Food Festivala - tako su primjerice osim legendarnih gyoza po kojima je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Purple Monkey </w:t>
      </w:r>
      <w:r>
        <w:rPr>
          <w:rFonts w:ascii="Times New Roman" w:hAnsi="Times New Roman"/>
          <w:sz w:val="24"/>
          <w:szCs w:val="24"/>
          <w:rtl w:val="0"/>
        </w:rPr>
        <w:t>najpoznatiji, rado ku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ali njihove elegantne Squid Sticks i zabavnu Popcorn Chicken - dva posve nova jela nastala ekskluzivno za ovu prigodu. Na susjednoj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SoHo</w:t>
      </w:r>
      <w:r>
        <w:rPr>
          <w:rFonts w:ascii="Times New Roman" w:hAnsi="Times New Roman"/>
          <w:sz w:val="24"/>
          <w:szCs w:val="24"/>
          <w:rtl w:val="0"/>
          <w:lang w:val="da-DK"/>
        </w:rPr>
        <w:t xml:space="preserve">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ici najvi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je zanimanja izazvao Sohorrito - sushi u formatu burrita kojeg nude u pet verzija: tuna, piletina, kozice, losos i vegan, ali i Squid in Kadaif - mekane i so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ne kuglice od lignje u hrskavom kadaifu.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 xml:space="preserve">jedan od omiljenih i uvijek posebno kreativnih sudionika ovog festivala svakako je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Jellyfish in Space</w:t>
      </w:r>
      <w:r>
        <w:rPr>
          <w:rFonts w:ascii="Times New Roman" w:hAnsi="Times New Roman"/>
          <w:sz w:val="24"/>
          <w:szCs w:val="24"/>
          <w:rtl w:val="0"/>
        </w:rPr>
        <w:t xml:space="preserve"> koji su ovog puta odu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evili svojim Bao Bunsima Pa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ticada s kimchijem i umakom od manga. U ponudi imaju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  <w:lang w:val="pt-PT"/>
        </w:rPr>
        <w:t xml:space="preserve">i Bao Buns Pulled Pork, Bao Buns Shrimp Surimi, Bao Buns Losos Tartar te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etiri autorska koktela koji se savr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eno sljubljuju s bunsima. 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I prije samog otvaranja veliku je pozornost izazvala vijest da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se na Asian Street Food Festivalu pojaviti i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Noel* by Ivan Tem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 Noel kao prvi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 restoran okrunjen Michelinovom zvjezdicom pod vodstvom Ivana Tem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na azijskom festivalu pokazuje svoju kreativnost na druga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iji na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in, ovaj put u orijentalnom stilu, maksimalno se fokusiraju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na klasi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na i prepoznatljiva azijska jela u "street" izdanju. Malo je re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da su posjetitelji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prvoga dana bili odu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evljeni svakim od Tem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evih jela iz ponude koja uklju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uje: Katsu Sando, Gyoze, Korejska pr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ena pile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a krilca, PorkBelly Bao i Yakitori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kampe. Posjetitelje su, osim bogatih i izbalansiranih okusa odu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evili profesionalizam i pristupa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nost mladog chefa kojeg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ete 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ici 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vidjeti i s njim porazgovarati svakoga dana tijekom trajanja Festivala. 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Premijerno predstavljanje na Asian Street Food Festivalu ima i iznimno popularan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Curry Bowl</w:t>
      </w:r>
      <w:r>
        <w:rPr>
          <w:rFonts w:ascii="Times New Roman" w:hAnsi="Times New Roman"/>
          <w:sz w:val="24"/>
          <w:szCs w:val="24"/>
          <w:rtl w:val="0"/>
        </w:rPr>
        <w:t xml:space="preserve"> koji nudi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rilankanske specijalitete. Izvrsno organizirani i fokusirani tim kojeg predvodi Brian Senaratne odnio je brojne pohvale za curryje koje nude u verzijama s piletinom, crnom svinjom i veganski, te izvrsne pile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rolice s curry majonezom, no najve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hit na ovoj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ici svakako je Kotthu - tradicionalno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rilankansko jelo koje se spravlja posebnom tehnikom rezanja tortilje, wok povr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i mesa (piletina, junetina ili crna svinja) te servira u obliku valjka preliven sirom i tradicionalnim umakom. Ovo izda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no i zasitno jelo nazivaju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i lijekom za mamurluk. A svi ljubitelji tradicionalnih tajlandskih okusa i ove godine mogu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ivati u sad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legendarnom Pad Thaiju na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Thai Thai</w:t>
      </w:r>
      <w:r>
        <w:rPr>
          <w:rFonts w:ascii="Times New Roman" w:hAnsi="Times New Roman"/>
          <w:sz w:val="24"/>
          <w:szCs w:val="24"/>
          <w:rtl w:val="0"/>
          <w:lang w:val="da-DK"/>
        </w:rPr>
        <w:t xml:space="preserve">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ici - koja osmijesima i ljubazno</w:t>
      </w:r>
      <w:r>
        <w:rPr>
          <w:rFonts w:ascii="Times New Roman" w:hAnsi="Times New Roman" w:hint="default"/>
          <w:sz w:val="24"/>
          <w:szCs w:val="24"/>
          <w:rtl w:val="0"/>
        </w:rPr>
        <w:t>šć</w:t>
      </w:r>
      <w:r>
        <w:rPr>
          <w:rFonts w:ascii="Times New Roman" w:hAnsi="Times New Roman"/>
          <w:sz w:val="24"/>
          <w:szCs w:val="24"/>
          <w:rtl w:val="0"/>
        </w:rPr>
        <w:t>u obasjava cijeli Strossmayerov trg, a koja je ove godine ponudila i dva nova jela - kiselo ljutu Tom Yum juhu s kozicama i ri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inim rezancima i ljutu hrskavu piletinu s ri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om za koju su se mogle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uti samo rije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 hvale. Imaju i odli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 desert: svje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 mladi kokos punjen ljepljivom ri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om i sladoledom od kokosa koji je jednako atraktivan izgledom kao i okusima.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jedno od posebno i</w:t>
      </w:r>
      <w:r>
        <w:rPr>
          <w:rFonts w:ascii="Times New Roman" w:hAnsi="Times New Roman" w:hint="default"/>
          <w:sz w:val="24"/>
          <w:szCs w:val="24"/>
          <w:rtl w:val="0"/>
        </w:rPr>
        <w:t>šč</w:t>
      </w:r>
      <w:r>
        <w:rPr>
          <w:rFonts w:ascii="Times New Roman" w:hAnsi="Times New Roman"/>
          <w:sz w:val="24"/>
          <w:szCs w:val="24"/>
          <w:rtl w:val="0"/>
        </w:rPr>
        <w:t>ekivanih pojavljivanja na 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njem Asian Street Food Festivalu svakako je ono chefa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Maria Mihelja</w:t>
      </w:r>
      <w:r>
        <w:rPr>
          <w:rFonts w:ascii="Times New Roman" w:hAnsi="Times New Roman"/>
          <w:sz w:val="24"/>
          <w:szCs w:val="24"/>
          <w:rtl w:val="0"/>
        </w:rPr>
        <w:t xml:space="preserve"> koji po prvi put u Hrvatskoj sprema poznato kinesko street food jelo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Rou Jia Mo</w:t>
      </w:r>
      <w:r>
        <w:rPr>
          <w:rFonts w:ascii="Times New Roman" w:hAnsi="Times New Roman"/>
          <w:sz w:val="24"/>
          <w:szCs w:val="24"/>
          <w:rtl w:val="0"/>
        </w:rPr>
        <w:t xml:space="preserve"> (izg. ro-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a-mo). Rije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č </w:t>
      </w:r>
      <w:r>
        <w:rPr>
          <w:rFonts w:ascii="Times New Roman" w:hAnsi="Times New Roman"/>
          <w:sz w:val="24"/>
          <w:szCs w:val="24"/>
          <w:rtl w:val="0"/>
        </w:rPr>
        <w:t>je o azijskom specijalitetu u hrskavom kruhu od vu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enog tijesta nalik bureku, punjenom posebno mariniranim trakicama junetine ili piletine u kombinaciji s wok povr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em i kineskim za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inima, prilozima i umacima. Druk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ije, prepuno okusa, so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no, vje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to balansirano - samo su neki od komentara koje smo mogli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uti na ovaj adut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lana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irija MasterChefa. Ljubitelji slastica ne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ostati nimalo zakinuti na azijskom festivalu. Mnogi su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prvoga dana s nestrpljenjem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ekali svoj red na nove kreacije talentiranog pastry chefa Jurja Klepi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koji 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ici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Gdje je Jura </w:t>
      </w:r>
      <w:r>
        <w:rPr>
          <w:rFonts w:ascii="Times New Roman" w:hAnsi="Times New Roman"/>
          <w:sz w:val="24"/>
          <w:szCs w:val="24"/>
          <w:rtl w:val="0"/>
        </w:rPr>
        <w:t>sprema Fry Dubai - gelato od pistacije s kadaifom, pastom od pistacije, mlije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nom belgijskom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okoladom, yuzu gelom i sjeckanom pistacijom. Napravio je i Tropic Fry - gelato od vanilije s mangom, marakujom, crumbleom i kokosom, te Dubai jagode s kremom od pistacije, kadaifom i belgijskom mlije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nom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okoladom.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Kawaii</w:t>
      </w:r>
      <w:r>
        <w:rPr>
          <w:rFonts w:ascii="Times New Roman" w:hAnsi="Times New Roman"/>
          <w:sz w:val="24"/>
          <w:szCs w:val="24"/>
          <w:rtl w:val="0"/>
        </w:rPr>
        <w:t xml:space="preserve"> pak mami neodoljivim mirisom karamele kojom obla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svje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  <w:lang w:val="de-DE"/>
        </w:rPr>
        <w:t>e vo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i tako stvaraju Tanghulu, tradicionalnu kinesku slasticu koja krcka pod zubima. Usto nude i japanske Harajuku crepes - tanke i mekane pala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inke punjene kremastim soft serve sladoledom, svje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im vo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em i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arenim dodacima, te matcha sladoled i sladoled od crnog sezama. 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icama SoHo i Purple Monkey posjetitelji se mogu zasladiti mochi sladoledom 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etiri okusa: kokos,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okolada, pistacija te mango i marakuja.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Ginglebells</w:t>
      </w:r>
      <w:r>
        <w:rPr>
          <w:rFonts w:ascii="Times New Roman" w:hAnsi="Times New Roman"/>
          <w:sz w:val="24"/>
          <w:szCs w:val="24"/>
          <w:rtl w:val="0"/>
          <w:lang w:val="da-DK"/>
        </w:rPr>
        <w:t xml:space="preserve">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ica prava je oaza za vrhunske koktele, od njihovih legendarnih klasika poput Mojita, Gin Tonica, Skinny Bitch, London ili Moscow Mule koktela, do azijskih specijala: Yuzu Palome, Yuzu Mojita ili Yuzu Collinsa.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Centralni bar </w:t>
      </w:r>
      <w:r>
        <w:rPr>
          <w:rFonts w:ascii="Times New Roman" w:hAnsi="Times New Roman"/>
          <w:sz w:val="24"/>
          <w:szCs w:val="24"/>
          <w:rtl w:val="0"/>
        </w:rPr>
        <w:t>pak brine za sva ostala alkoholna i bezalkoholna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a, od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vina, Staropramen i Grif piva, preko vrhunskih rakija do Spritzeva 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 kojima se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prvoga dana istakao Geisha Spritz. Ljubitelji kave ovdje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ivati u vrhunskoj Well Bean kavi, a va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no je spomenuti i kako sve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ice slu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vrhunske prirodno fermentirane soya umake Kikkoman koji sadr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samo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etiri sastojka: vodu, zrna soje, p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enice i soli. Usto, svakoga dana od 18-19 sati traje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Happy Hour </w:t>
      </w:r>
      <w:r>
        <w:rPr>
          <w:rFonts w:ascii="Times New Roman" w:hAnsi="Times New Roman"/>
          <w:sz w:val="24"/>
          <w:szCs w:val="24"/>
          <w:rtl w:val="0"/>
        </w:rPr>
        <w:t>uz 10 % popusta na pla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anje ZABA Mastercard karticama.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Bogat popratni program, osim svakodnevnih nastupa vrhunskih DJ-a, donosi i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Staropramen Movie Night</w:t>
      </w:r>
      <w:r>
        <w:rPr>
          <w:rFonts w:ascii="Times New Roman" w:hAnsi="Times New Roman"/>
          <w:sz w:val="24"/>
          <w:szCs w:val="24"/>
          <w:rtl w:val="0"/>
        </w:rPr>
        <w:t xml:space="preserve"> u petak od 20,30 sati kada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se prikazivati tajlandska komedija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 xml:space="preserve">Kako se obogatiti prije nego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baka umre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 xml:space="preserve">. Tu su i izuzetno atraktivne radionice: od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Mochi Pounding radionice</w:t>
      </w:r>
      <w:r>
        <w:rPr>
          <w:rFonts w:ascii="Times New Roman" w:hAnsi="Times New Roman"/>
          <w:sz w:val="24"/>
          <w:szCs w:val="24"/>
          <w:rtl w:val="0"/>
        </w:rPr>
        <w:t xml:space="preserve"> koju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u nedjelju od 13 h voditi Maki Nagayoshi iz jedinstvenog Pink Pig restorana, preko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Kikkoman radionice Tantanmen ramena</w:t>
      </w:r>
      <w:r>
        <w:rPr>
          <w:rFonts w:ascii="Times New Roman" w:hAnsi="Times New Roman"/>
          <w:sz w:val="24"/>
          <w:szCs w:val="24"/>
          <w:rtl w:val="0"/>
        </w:rPr>
        <w:t xml:space="preserve"> pod vodstvom Nastasje Chiare Petri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koja je na rasporedu u ponedjeljak od 17 h, a istoga dana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od 18 h na rasporedu je atraktivan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Materia matcha workshop. </w:t>
      </w:r>
      <w:r>
        <w:rPr>
          <w:rFonts w:ascii="Times New Roman" w:hAnsi="Times New Roman"/>
          <w:sz w:val="24"/>
          <w:szCs w:val="24"/>
          <w:rtl w:val="0"/>
        </w:rPr>
        <w:t xml:space="preserve">Osim zabave i edukacije, Asian Street Food Festival imat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i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humanitarni karakter:</w:t>
      </w:r>
      <w:r>
        <w:rPr>
          <w:rFonts w:ascii="Times New Roman" w:hAnsi="Times New Roman"/>
          <w:sz w:val="24"/>
          <w:szCs w:val="24"/>
          <w:rtl w:val="0"/>
        </w:rPr>
        <w:t xml:space="preserve"> u suradnji Fisherije i rukometa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 RK Zagreba u nedjelju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se 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ati humanitarna prodaja Fisherija sushi snack boxeva, a sav prihod je namijenjen projektu Davora Rostuhara koji donosi nove tehnologije u manje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kole diljem Hrvatske. U humanitarnoj prodaji sudjelovat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rukometa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 Matej Mandi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i Luka Lovre Klari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line="264" w:lineRule="auto"/>
        <w:rPr>
          <w:rStyle w:val="None"/>
          <w:rFonts w:ascii="inter" w:cs="inter" w:hAnsi="inter" w:eastAsia="inter"/>
          <w:sz w:val="26"/>
          <w:szCs w:val="26"/>
          <w:u w:color="000000"/>
        </w:rPr>
      </w:pPr>
      <w:r>
        <w:rPr>
          <w:rFonts w:ascii="Times New Roman" w:hAnsi="Times New Roman"/>
          <w:sz w:val="24"/>
          <w:szCs w:val="24"/>
          <w:rtl w:val="0"/>
        </w:rPr>
        <w:t>Za sve novosti i na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ine prijava na radionice pratite Asian Street Food Festival na </w:t>
      </w:r>
      <w:r>
        <w:rPr>
          <w:rStyle w:val="Hyperlink.0"/>
          <w:rFonts w:ascii="Times New Roman" w:cs="Times New Roman" w:hAnsi="Times New Roman" w:eastAsia="Times New Roman"/>
          <w:sz w:val="26"/>
          <w:szCs w:val="26"/>
          <w:u w:val="single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6"/>
          <w:szCs w:val="26"/>
          <w:u w:val="single"/>
        </w:rPr>
        <w:instrText xml:space="preserve"> HYPERLINK "https://www.instagram.com/asianfestival.eu/"</w:instrText>
      </w:r>
      <w:r>
        <w:rPr>
          <w:rStyle w:val="Hyperlink.0"/>
          <w:rFonts w:ascii="Times New Roman" w:cs="Times New Roman" w:hAnsi="Times New Roman" w:eastAsia="Times New Roman"/>
          <w:sz w:val="26"/>
          <w:szCs w:val="26"/>
          <w:u w:val="single"/>
        </w:rPr>
        <w:fldChar w:fldCharType="separate" w:fldLock="0"/>
      </w:r>
      <w:r>
        <w:rPr>
          <w:rStyle w:val="Hyperlink.0"/>
          <w:rFonts w:ascii="Times New Roman" w:hAnsi="Times New Roman"/>
          <w:sz w:val="26"/>
          <w:szCs w:val="26"/>
          <w:u w:val="single"/>
          <w:rtl w:val="0"/>
        </w:rPr>
        <w:t>Instagramu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None"/>
          <w:rFonts w:ascii="inter" w:cs="inter" w:hAnsi="inter" w:eastAsia="inter"/>
          <w:sz w:val="26"/>
          <w:szCs w:val="26"/>
          <w:u w:color="000000"/>
          <w:rtl w:val="0"/>
          <w:lang w:val="it-IT"/>
        </w:rPr>
        <w:t xml:space="preserve"> i </w:t>
      </w:r>
      <w:r>
        <w:rPr>
          <w:rStyle w:val="Hyperlink.0"/>
          <w:rFonts w:ascii="Times New Roman" w:cs="Times New Roman" w:hAnsi="Times New Roman" w:eastAsia="Times New Roman"/>
          <w:sz w:val="26"/>
          <w:szCs w:val="26"/>
          <w:u w:val="single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6"/>
          <w:szCs w:val="26"/>
          <w:u w:val="single"/>
        </w:rPr>
        <w:instrText xml:space="preserve"> HYPERLINK "https://www.facebook.com/asianfestival.eu"</w:instrText>
      </w:r>
      <w:r>
        <w:rPr>
          <w:rStyle w:val="Hyperlink.0"/>
          <w:rFonts w:ascii="Times New Roman" w:cs="Times New Roman" w:hAnsi="Times New Roman" w:eastAsia="Times New Roman"/>
          <w:sz w:val="26"/>
          <w:szCs w:val="26"/>
          <w:u w:val="single"/>
        </w:rPr>
        <w:fldChar w:fldCharType="separate" w:fldLock="0"/>
      </w:r>
      <w:r>
        <w:rPr>
          <w:rStyle w:val="Hyperlink.0"/>
          <w:rFonts w:ascii="Times New Roman" w:hAnsi="Times New Roman"/>
          <w:sz w:val="26"/>
          <w:szCs w:val="26"/>
          <w:u w:val="single"/>
          <w:rtl w:val="0"/>
          <w:lang w:val="en-US"/>
        </w:rPr>
        <w:t>Facebooku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None"/>
          <w:rFonts w:ascii="inter" w:cs="inter" w:hAnsi="inter" w:eastAsia="inter"/>
          <w:sz w:val="26"/>
          <w:szCs w:val="26"/>
          <w:u w:color="000000"/>
          <w:rtl w:val="0"/>
        </w:rPr>
        <w:t>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Mjesto: Trg Josipa Jurja Strossmayera, Zagreb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Trajanje: 23. do 29. travnja 2025.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Radno vrijeme: pon-pet 12:00 - 24:00 h, sub-ned 11:00 - 24:00 h 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Ulaz: besplatan</w:t>
      </w:r>
    </w:p>
    <w:p>
      <w:pPr>
        <w:pStyle w:val="Body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line="264" w:lineRule="auto"/>
      </w:pPr>
      <w:r>
        <w:rPr>
          <w:rFonts w:ascii="Times New Roman" w:hAnsi="Times New Roman"/>
          <w:sz w:val="24"/>
          <w:szCs w:val="24"/>
          <w:rtl w:val="0"/>
        </w:rPr>
        <w:t xml:space="preserve">Foto: Gordan Svilar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int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sz w:val="26"/>
      <w:szCs w:val="26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